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B798" w14:textId="6B9BDE5F" w:rsidR="005773B3" w:rsidRDefault="005773B3" w:rsidP="005773B3">
      <w:pPr>
        <w:jc w:val="center"/>
        <w:rPr>
          <w:b/>
          <w:bCs/>
        </w:rPr>
      </w:pPr>
      <w:r w:rsidRPr="006C5304">
        <w:rPr>
          <w:b/>
          <w:bCs/>
        </w:rPr>
        <w:t>FUNDAÇÃO MUNICIPAL DE SAÚDE DE NITERÓI</w:t>
      </w:r>
    </w:p>
    <w:p w14:paraId="55AEDDD8" w14:textId="3081977D" w:rsidR="00560268" w:rsidRDefault="00560268" w:rsidP="005773B3">
      <w:pPr>
        <w:jc w:val="center"/>
        <w:rPr>
          <w:b/>
          <w:bCs/>
        </w:rPr>
      </w:pPr>
    </w:p>
    <w:p w14:paraId="769D5F16" w14:textId="4D05F851" w:rsidR="00560268" w:rsidRPr="006C5304" w:rsidRDefault="00560268" w:rsidP="005773B3">
      <w:pPr>
        <w:jc w:val="center"/>
        <w:rPr>
          <w:b/>
          <w:bCs/>
        </w:rPr>
      </w:pPr>
      <w:r>
        <w:rPr>
          <w:b/>
          <w:bCs/>
        </w:rPr>
        <w:t xml:space="preserve">PRESIDENTE DA COMISSÃO ESPECIAL DE SELEÇÃO </w:t>
      </w:r>
    </w:p>
    <w:p w14:paraId="12660522" w14:textId="77777777" w:rsidR="005773B3" w:rsidRPr="006C5304" w:rsidRDefault="005773B3" w:rsidP="005773B3">
      <w:pPr>
        <w:jc w:val="center"/>
        <w:rPr>
          <w:b/>
          <w:bCs/>
        </w:rPr>
      </w:pPr>
    </w:p>
    <w:p w14:paraId="14BE151C" w14:textId="77777777" w:rsidR="005773B3" w:rsidRPr="006C5304" w:rsidRDefault="005773B3" w:rsidP="005773B3">
      <w:pPr>
        <w:rPr>
          <w:b/>
          <w:bCs/>
        </w:rPr>
      </w:pPr>
    </w:p>
    <w:p w14:paraId="5B3CA1EC" w14:textId="77777777" w:rsidR="005773B3" w:rsidRPr="006C5304" w:rsidRDefault="0000180F" w:rsidP="005773B3">
      <w:pPr>
        <w:jc w:val="center"/>
        <w:rPr>
          <w:b/>
          <w:bCs/>
        </w:rPr>
      </w:pPr>
      <w:r w:rsidRPr="006C5304">
        <w:rPr>
          <w:b/>
          <w:bCs/>
        </w:rPr>
        <w:t>COMUNICADO</w:t>
      </w:r>
    </w:p>
    <w:p w14:paraId="401CB0E7" w14:textId="77777777" w:rsidR="0000180F" w:rsidRPr="006C5304" w:rsidRDefault="0000180F" w:rsidP="005773B3">
      <w:pPr>
        <w:jc w:val="center"/>
        <w:rPr>
          <w:b/>
          <w:bCs/>
        </w:rPr>
      </w:pPr>
    </w:p>
    <w:p w14:paraId="5AE196A6" w14:textId="24F123FC" w:rsidR="0000180F" w:rsidRDefault="00507845" w:rsidP="005773B3">
      <w:pPr>
        <w:jc w:val="center"/>
        <w:rPr>
          <w:b/>
          <w:bCs/>
        </w:rPr>
      </w:pPr>
      <w:r>
        <w:rPr>
          <w:b/>
          <w:bCs/>
        </w:rPr>
        <w:t>SELEÇÃO PÚBLICA Nº 001/2022</w:t>
      </w:r>
    </w:p>
    <w:p w14:paraId="34DCA0FE" w14:textId="77777777" w:rsidR="00507845" w:rsidRPr="006C5304" w:rsidRDefault="00507845" w:rsidP="005773B3">
      <w:pPr>
        <w:jc w:val="center"/>
        <w:rPr>
          <w:b/>
          <w:bCs/>
        </w:rPr>
      </w:pPr>
    </w:p>
    <w:p w14:paraId="1B5D408A" w14:textId="7CF9DCF0" w:rsidR="0000180F" w:rsidRDefault="00B342BB" w:rsidP="005773B3">
      <w:pPr>
        <w:jc w:val="center"/>
        <w:rPr>
          <w:b/>
          <w:bCs/>
        </w:rPr>
      </w:pPr>
      <w:r>
        <w:rPr>
          <w:b/>
          <w:bCs/>
        </w:rPr>
        <w:t xml:space="preserve">SUSPENSÃO DE SESSÃO PÚBLICA </w:t>
      </w:r>
      <w:r w:rsidR="00045B5B">
        <w:rPr>
          <w:b/>
          <w:bCs/>
        </w:rPr>
        <w:t>POR ORDEM JUDICIAL</w:t>
      </w:r>
    </w:p>
    <w:p w14:paraId="345F8B39" w14:textId="506CCC94" w:rsidR="007744EA" w:rsidRDefault="007744EA" w:rsidP="005773B3">
      <w:pPr>
        <w:jc w:val="center"/>
        <w:rPr>
          <w:b/>
          <w:bCs/>
        </w:rPr>
      </w:pPr>
    </w:p>
    <w:p w14:paraId="78718303" w14:textId="434EF2EF" w:rsidR="007A6108" w:rsidRPr="007A6108" w:rsidRDefault="007A6108" w:rsidP="007A6108">
      <w:pPr>
        <w:widowControl w:val="0"/>
        <w:overflowPunct w:val="0"/>
        <w:adjustRightInd w:val="0"/>
        <w:jc w:val="both"/>
        <w:rPr>
          <w:bCs/>
          <w:color w:val="000000"/>
          <w:sz w:val="20"/>
          <w:szCs w:val="20"/>
        </w:rPr>
      </w:pPr>
    </w:p>
    <w:p w14:paraId="26BE5309" w14:textId="29B6465F" w:rsidR="004A7493" w:rsidRPr="0018450C" w:rsidRDefault="007A6108" w:rsidP="006C5304">
      <w:pPr>
        <w:widowControl w:val="0"/>
        <w:overflowPunct w:val="0"/>
        <w:adjustRightInd w:val="0"/>
        <w:jc w:val="both"/>
        <w:rPr>
          <w:bCs/>
          <w:color w:val="000000"/>
          <w:sz w:val="20"/>
          <w:szCs w:val="20"/>
        </w:rPr>
      </w:pPr>
      <w:r w:rsidRPr="007A6108">
        <w:rPr>
          <w:bCs/>
          <w:color w:val="000000"/>
          <w:sz w:val="20"/>
          <w:szCs w:val="20"/>
        </w:rPr>
        <w:t xml:space="preserve">O Presidente da Comissão Especial de Seleção comunica a </w:t>
      </w:r>
      <w:r w:rsidRPr="004258F8">
        <w:rPr>
          <w:b/>
          <w:color w:val="000000"/>
          <w:sz w:val="20"/>
          <w:szCs w:val="20"/>
        </w:rPr>
        <w:t>SUSPENSÃO DA SESSÃO  PÚBLICA marcada para abertura</w:t>
      </w:r>
      <w:r w:rsidR="007A7885" w:rsidRPr="004258F8">
        <w:rPr>
          <w:b/>
          <w:color w:val="000000"/>
          <w:sz w:val="20"/>
          <w:szCs w:val="20"/>
        </w:rPr>
        <w:t xml:space="preserve"> </w:t>
      </w:r>
      <w:r w:rsidR="00D96095">
        <w:rPr>
          <w:b/>
          <w:color w:val="000000"/>
          <w:sz w:val="20"/>
          <w:szCs w:val="20"/>
        </w:rPr>
        <w:t>dos</w:t>
      </w:r>
      <w:r w:rsidRPr="004258F8">
        <w:rPr>
          <w:b/>
          <w:color w:val="000000"/>
          <w:sz w:val="20"/>
          <w:szCs w:val="20"/>
        </w:rPr>
        <w:t xml:space="preserve"> envelopes de habilitação, no dia 13.03.2023, </w:t>
      </w:r>
      <w:r w:rsidRPr="007A6108">
        <w:rPr>
          <w:bCs/>
          <w:color w:val="000000"/>
          <w:sz w:val="20"/>
          <w:szCs w:val="20"/>
        </w:rPr>
        <w:t xml:space="preserve">às 13 horas, referente ao Chamamento Público do Edital </w:t>
      </w:r>
      <w:r w:rsidR="004258F8">
        <w:rPr>
          <w:bCs/>
          <w:color w:val="000000"/>
          <w:sz w:val="20"/>
          <w:szCs w:val="20"/>
        </w:rPr>
        <w:t xml:space="preserve">de Seleção </w:t>
      </w:r>
      <w:r w:rsidRPr="007A6108">
        <w:rPr>
          <w:bCs/>
          <w:color w:val="000000"/>
          <w:sz w:val="20"/>
          <w:szCs w:val="20"/>
        </w:rPr>
        <w:t xml:space="preserve">nº 01/2022, </w:t>
      </w:r>
      <w:r w:rsidR="00715398" w:rsidRPr="00715398">
        <w:rPr>
          <w:color w:val="000000"/>
          <w:sz w:val="20"/>
          <w:szCs w:val="20"/>
        </w:rPr>
        <w:t xml:space="preserve">Processo Administrativo </w:t>
      </w:r>
      <w:r w:rsidR="00715398" w:rsidRPr="00715398">
        <w:rPr>
          <w:color w:val="000000" w:themeColor="text1"/>
          <w:sz w:val="20"/>
          <w:szCs w:val="20"/>
        </w:rPr>
        <w:t>200/2810/2022,</w:t>
      </w:r>
      <w:r w:rsidR="00715398" w:rsidRPr="00AD4B4D">
        <w:rPr>
          <w:b/>
          <w:bCs/>
          <w:color w:val="000000"/>
          <w:sz w:val="20"/>
          <w:szCs w:val="20"/>
        </w:rPr>
        <w:t xml:space="preserve"> </w:t>
      </w:r>
      <w:r w:rsidRPr="007A6108">
        <w:rPr>
          <w:bCs/>
          <w:color w:val="000000"/>
          <w:sz w:val="20"/>
          <w:szCs w:val="20"/>
        </w:rPr>
        <w:t>cujo objeto é a seleção</w:t>
      </w:r>
      <w:r w:rsidR="00715398">
        <w:rPr>
          <w:bCs/>
          <w:color w:val="000000"/>
          <w:sz w:val="20"/>
          <w:szCs w:val="20"/>
        </w:rPr>
        <w:t xml:space="preserve"> </w:t>
      </w:r>
      <w:r w:rsidRPr="007A6108">
        <w:rPr>
          <w:bCs/>
          <w:color w:val="000000"/>
          <w:sz w:val="20"/>
          <w:szCs w:val="20"/>
        </w:rPr>
        <w:t>de Organização Social para planejamento, gerenciamento e a execução das atividades e serviços de Saúde no</w:t>
      </w:r>
      <w:r w:rsidR="007A7885">
        <w:rPr>
          <w:bCs/>
          <w:color w:val="000000"/>
          <w:sz w:val="20"/>
          <w:szCs w:val="20"/>
        </w:rPr>
        <w:t xml:space="preserve"> </w:t>
      </w:r>
      <w:r w:rsidRPr="007A6108">
        <w:rPr>
          <w:bCs/>
          <w:color w:val="000000"/>
          <w:sz w:val="20"/>
          <w:szCs w:val="20"/>
        </w:rPr>
        <w:t xml:space="preserve">Hospital Municipal Oceânico Dr. Gilson </w:t>
      </w:r>
      <w:proofErr w:type="spellStart"/>
      <w:r w:rsidRPr="007A6108">
        <w:rPr>
          <w:bCs/>
          <w:color w:val="000000"/>
          <w:sz w:val="20"/>
          <w:szCs w:val="20"/>
        </w:rPr>
        <w:t>Cantarino</w:t>
      </w:r>
      <w:proofErr w:type="spellEnd"/>
      <w:r w:rsidRPr="007A6108">
        <w:rPr>
          <w:bCs/>
          <w:color w:val="000000"/>
          <w:sz w:val="20"/>
          <w:szCs w:val="20"/>
        </w:rPr>
        <w:t xml:space="preserve"> – HMOGC, em razão de ordem judicial proferida por meio da decisão liminar, de 10/03/2023, no bojo do </w:t>
      </w:r>
      <w:r w:rsidRPr="009F4622">
        <w:rPr>
          <w:b/>
          <w:color w:val="000000"/>
          <w:sz w:val="20"/>
          <w:szCs w:val="20"/>
        </w:rPr>
        <w:t>processo judicial n.  0807069-39.2023.8.19.0002.</w:t>
      </w:r>
      <w:r w:rsidR="0000180F">
        <w:t xml:space="preserve"> </w:t>
      </w:r>
    </w:p>
    <w:sectPr w:rsidR="004A7493" w:rsidRPr="0018450C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3B3"/>
    <w:rsid w:val="0000180F"/>
    <w:rsid w:val="00007F8B"/>
    <w:rsid w:val="00045B5B"/>
    <w:rsid w:val="00052D57"/>
    <w:rsid w:val="000B239C"/>
    <w:rsid w:val="00123157"/>
    <w:rsid w:val="0018450C"/>
    <w:rsid w:val="001F72FA"/>
    <w:rsid w:val="00236B95"/>
    <w:rsid w:val="00363000"/>
    <w:rsid w:val="003772AD"/>
    <w:rsid w:val="004258F8"/>
    <w:rsid w:val="0044518C"/>
    <w:rsid w:val="004A7493"/>
    <w:rsid w:val="004C1473"/>
    <w:rsid w:val="00507845"/>
    <w:rsid w:val="0055014C"/>
    <w:rsid w:val="00560268"/>
    <w:rsid w:val="00572E37"/>
    <w:rsid w:val="005773B3"/>
    <w:rsid w:val="00607645"/>
    <w:rsid w:val="0061503C"/>
    <w:rsid w:val="0063616F"/>
    <w:rsid w:val="00666192"/>
    <w:rsid w:val="006B4C1A"/>
    <w:rsid w:val="006C5304"/>
    <w:rsid w:val="00715398"/>
    <w:rsid w:val="007744EA"/>
    <w:rsid w:val="007A535E"/>
    <w:rsid w:val="007A6108"/>
    <w:rsid w:val="007A7885"/>
    <w:rsid w:val="007B7377"/>
    <w:rsid w:val="008B31BD"/>
    <w:rsid w:val="0092362B"/>
    <w:rsid w:val="009F4622"/>
    <w:rsid w:val="00A21F2E"/>
    <w:rsid w:val="00AC7ED9"/>
    <w:rsid w:val="00B26FD2"/>
    <w:rsid w:val="00B342BB"/>
    <w:rsid w:val="00B64DF6"/>
    <w:rsid w:val="00C546FE"/>
    <w:rsid w:val="00CA6B42"/>
    <w:rsid w:val="00CC047E"/>
    <w:rsid w:val="00CC17C7"/>
    <w:rsid w:val="00D96095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3731E1"/>
  <w15:docId w15:val="{B49675DC-7403-4441-A868-EE35115D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Bruno Ferraz Valle</cp:lastModifiedBy>
  <cp:revision>2</cp:revision>
  <cp:lastPrinted>2022-05-06T17:24:00Z</cp:lastPrinted>
  <dcterms:created xsi:type="dcterms:W3CDTF">2023-03-13T09:28:00Z</dcterms:created>
  <dcterms:modified xsi:type="dcterms:W3CDTF">2023-03-13T09:28:00Z</dcterms:modified>
</cp:coreProperties>
</file>